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A7" w:rsidRPr="000E39FA" w:rsidRDefault="00A968A7" w:rsidP="00A968A7">
      <w:pPr>
        <w:jc w:val="center"/>
        <w:rPr>
          <w:b/>
          <w:sz w:val="22"/>
          <w:szCs w:val="22"/>
        </w:rPr>
      </w:pPr>
      <w:r w:rsidRPr="000E39FA">
        <w:rPr>
          <w:b/>
          <w:sz w:val="22"/>
          <w:szCs w:val="22"/>
        </w:rPr>
        <w:t>Учреждение образования «Мозырский государственный педагогический университет имени И.П.Шамякина»</w:t>
      </w:r>
    </w:p>
    <w:p w:rsidR="000E39FA" w:rsidRPr="000E39FA" w:rsidRDefault="000E39FA" w:rsidP="00A968A7">
      <w:pPr>
        <w:jc w:val="center"/>
        <w:rPr>
          <w:b/>
          <w:caps/>
          <w:sz w:val="16"/>
          <w:szCs w:val="22"/>
          <w:lang w:val="be-BY"/>
        </w:rPr>
      </w:pPr>
    </w:p>
    <w:p w:rsidR="0008586D" w:rsidRDefault="00A968A7" w:rsidP="0008586D">
      <w:pPr>
        <w:jc w:val="center"/>
        <w:rPr>
          <w:sz w:val="20"/>
          <w:szCs w:val="20"/>
          <w:lang w:val="be-BY"/>
        </w:rPr>
      </w:pPr>
      <w:r w:rsidRPr="000E39FA">
        <w:rPr>
          <w:b/>
          <w:caps/>
          <w:sz w:val="22"/>
          <w:szCs w:val="22"/>
          <w:lang w:val="be-BY"/>
        </w:rPr>
        <w:t xml:space="preserve">Приложение к УЧЕБНому ПЛАНу </w:t>
      </w:r>
      <w:r w:rsidR="0008586D">
        <w:rPr>
          <w:sz w:val="22"/>
          <w:szCs w:val="22"/>
        </w:rPr>
        <w:t xml:space="preserve">№ 498 </w:t>
      </w:r>
      <w:r w:rsidR="0008586D" w:rsidRPr="007F3D4B">
        <w:rPr>
          <w:sz w:val="22"/>
          <w:szCs w:val="22"/>
        </w:rPr>
        <w:t>от</w:t>
      </w:r>
      <w:r w:rsidR="0008586D">
        <w:rPr>
          <w:sz w:val="22"/>
          <w:szCs w:val="22"/>
        </w:rPr>
        <w:t xml:space="preserve"> 16.05.</w:t>
      </w:r>
      <w:r w:rsidR="0008586D" w:rsidRPr="007F3D4B">
        <w:rPr>
          <w:sz w:val="22"/>
          <w:szCs w:val="22"/>
        </w:rPr>
        <w:t>20</w:t>
      </w:r>
      <w:r w:rsidR="0008586D">
        <w:rPr>
          <w:sz w:val="22"/>
          <w:szCs w:val="22"/>
        </w:rPr>
        <w:t>22 </w:t>
      </w:r>
      <w:r w:rsidR="0008586D" w:rsidRPr="007F3D4B">
        <w:rPr>
          <w:sz w:val="22"/>
          <w:szCs w:val="22"/>
        </w:rPr>
        <w:t>г.</w:t>
      </w:r>
      <w:r w:rsidR="0008586D">
        <w:rPr>
          <w:sz w:val="22"/>
          <w:szCs w:val="22"/>
        </w:rPr>
        <w:t xml:space="preserve"> </w:t>
      </w:r>
      <w:r w:rsidR="0008586D" w:rsidRPr="007F3D4B">
        <w:rPr>
          <w:sz w:val="22"/>
          <w:szCs w:val="22"/>
        </w:rPr>
        <w:t xml:space="preserve">на </w:t>
      </w:r>
      <w:r w:rsidR="0008586D">
        <w:rPr>
          <w:sz w:val="22"/>
          <w:szCs w:val="22"/>
          <w:lang w:val="be-BY"/>
        </w:rPr>
        <w:t>2025</w:t>
      </w:r>
      <w:r w:rsidR="0008586D" w:rsidRPr="007F3D4B">
        <w:rPr>
          <w:sz w:val="22"/>
          <w:szCs w:val="22"/>
          <w:lang w:val="be-BY"/>
        </w:rPr>
        <w:t>/202</w:t>
      </w:r>
      <w:r w:rsidR="0008586D">
        <w:rPr>
          <w:sz w:val="22"/>
          <w:szCs w:val="22"/>
          <w:lang w:val="be-BY"/>
        </w:rPr>
        <w:t>6</w:t>
      </w:r>
      <w:r w:rsidR="0008586D" w:rsidRPr="007F3D4B">
        <w:rPr>
          <w:sz w:val="22"/>
          <w:szCs w:val="22"/>
          <w:lang w:val="be-BY"/>
        </w:rPr>
        <w:t xml:space="preserve"> учебный год</w:t>
      </w:r>
    </w:p>
    <w:p w:rsidR="000E39FA" w:rsidRPr="000E39FA" w:rsidRDefault="000E39FA" w:rsidP="00A968A7">
      <w:pPr>
        <w:jc w:val="center"/>
        <w:rPr>
          <w:b/>
          <w:spacing w:val="-4"/>
          <w:sz w:val="16"/>
          <w:szCs w:val="22"/>
          <w:lang w:val="be-BY"/>
        </w:rPr>
      </w:pPr>
    </w:p>
    <w:p w:rsidR="00A968A7" w:rsidRPr="000E39FA" w:rsidRDefault="00A968A7" w:rsidP="00A968A7">
      <w:pPr>
        <w:jc w:val="center"/>
        <w:rPr>
          <w:b/>
          <w:spacing w:val="-4"/>
          <w:sz w:val="22"/>
          <w:szCs w:val="22"/>
        </w:rPr>
      </w:pPr>
      <w:r w:rsidRPr="000E39FA">
        <w:rPr>
          <w:b/>
          <w:spacing w:val="-4"/>
          <w:sz w:val="22"/>
          <w:szCs w:val="22"/>
        </w:rPr>
        <w:t>1-02 06 04 «Обслуживающий труд и изобразительное искусство»</w:t>
      </w:r>
    </w:p>
    <w:p w:rsidR="00A968A7" w:rsidRPr="000E39FA" w:rsidRDefault="00A968A7" w:rsidP="00A968A7">
      <w:pPr>
        <w:jc w:val="center"/>
        <w:rPr>
          <w:sz w:val="22"/>
          <w:szCs w:val="22"/>
          <w:lang w:val="be-BY"/>
        </w:rPr>
      </w:pPr>
      <w:r w:rsidRPr="000E39FA">
        <w:rPr>
          <w:sz w:val="22"/>
          <w:szCs w:val="22"/>
          <w:lang w:val="be-BY"/>
        </w:rPr>
        <w:t>Заочная форма получения высшего образования</w:t>
      </w:r>
    </w:p>
    <w:p w:rsidR="00A968A7" w:rsidRPr="000E39FA" w:rsidRDefault="00A968A7" w:rsidP="00A968A7">
      <w:pPr>
        <w:jc w:val="center"/>
        <w:rPr>
          <w:b/>
          <w:caps/>
          <w:sz w:val="22"/>
          <w:szCs w:val="22"/>
          <w:lang w:val="be-BY"/>
        </w:rPr>
      </w:pPr>
      <w:r w:rsidRPr="000E39FA">
        <w:rPr>
          <w:sz w:val="22"/>
          <w:szCs w:val="22"/>
          <w:lang w:val="be-BY"/>
        </w:rPr>
        <w:t>4 курс (год набора 202</w:t>
      </w:r>
      <w:r w:rsidR="0008586D">
        <w:rPr>
          <w:sz w:val="22"/>
          <w:szCs w:val="22"/>
          <w:lang w:val="be-BY"/>
        </w:rPr>
        <w:t>2</w:t>
      </w:r>
      <w:r w:rsidRPr="000E39FA">
        <w:rPr>
          <w:sz w:val="22"/>
          <w:szCs w:val="22"/>
          <w:lang w:val="be-BY"/>
        </w:rPr>
        <w:t>)</w:t>
      </w:r>
    </w:p>
    <w:p w:rsidR="00A968A7" w:rsidRPr="000E39FA" w:rsidRDefault="00A968A7" w:rsidP="00A968A7">
      <w:pPr>
        <w:rPr>
          <w:sz w:val="22"/>
          <w:szCs w:val="22"/>
        </w:rPr>
      </w:pPr>
      <w:r w:rsidRPr="000E39FA">
        <w:rPr>
          <w:sz w:val="22"/>
          <w:szCs w:val="22"/>
        </w:rPr>
        <w:t xml:space="preserve">                                                                   </w:t>
      </w:r>
      <w:r w:rsidRPr="000E39FA">
        <w:rPr>
          <w:sz w:val="22"/>
          <w:szCs w:val="22"/>
        </w:rPr>
        <w:tab/>
      </w:r>
      <w:r w:rsidRPr="000E39FA">
        <w:rPr>
          <w:sz w:val="22"/>
          <w:szCs w:val="22"/>
        </w:rPr>
        <w:tab/>
        <w:t xml:space="preserve">       7 семестр </w:t>
      </w:r>
      <w:r w:rsidRPr="000E39FA">
        <w:rPr>
          <w:sz w:val="22"/>
          <w:szCs w:val="22"/>
        </w:rPr>
        <w:tab/>
        <w:t xml:space="preserve">    </w:t>
      </w:r>
      <w:r w:rsidRPr="000E39FA">
        <w:rPr>
          <w:sz w:val="22"/>
          <w:szCs w:val="22"/>
        </w:rPr>
        <w:tab/>
      </w:r>
      <w:r w:rsidRPr="000E39FA">
        <w:rPr>
          <w:sz w:val="22"/>
          <w:szCs w:val="22"/>
        </w:rPr>
        <w:tab/>
      </w:r>
      <w:r w:rsidRPr="000E39FA">
        <w:rPr>
          <w:sz w:val="22"/>
          <w:szCs w:val="22"/>
        </w:rPr>
        <w:tab/>
        <w:t xml:space="preserve">          </w:t>
      </w:r>
      <w:r w:rsidRPr="000E39FA">
        <w:rPr>
          <w:sz w:val="22"/>
          <w:szCs w:val="22"/>
        </w:rPr>
        <w:tab/>
        <w:t xml:space="preserve">                   </w:t>
      </w:r>
      <w:r w:rsidRPr="000E39FA">
        <w:rPr>
          <w:sz w:val="22"/>
          <w:szCs w:val="22"/>
        </w:rPr>
        <w:tab/>
      </w:r>
      <w:r w:rsidRPr="000E39FA">
        <w:rPr>
          <w:sz w:val="22"/>
          <w:szCs w:val="22"/>
        </w:rPr>
        <w:tab/>
      </w:r>
      <w:r w:rsidRPr="000E39FA">
        <w:rPr>
          <w:sz w:val="22"/>
          <w:szCs w:val="22"/>
        </w:rPr>
        <w:tab/>
      </w:r>
      <w:r w:rsidRPr="000E39FA">
        <w:rPr>
          <w:sz w:val="22"/>
          <w:szCs w:val="22"/>
        </w:rPr>
        <w:tab/>
        <w:t xml:space="preserve">8 семестр </w:t>
      </w:r>
    </w:p>
    <w:p w:rsidR="001B6BD4" w:rsidRPr="001B6BD4" w:rsidRDefault="001B6BD4" w:rsidP="00671CA1">
      <w:pPr>
        <w:rPr>
          <w:sz w:val="6"/>
          <w:szCs w:val="6"/>
        </w:rPr>
      </w:pPr>
    </w:p>
    <w:tbl>
      <w:tblPr>
        <w:tblW w:w="16156" w:type="dxa"/>
        <w:jc w:val="center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7"/>
        <w:gridCol w:w="2286"/>
        <w:gridCol w:w="709"/>
        <w:gridCol w:w="425"/>
        <w:gridCol w:w="425"/>
        <w:gridCol w:w="284"/>
        <w:gridCol w:w="425"/>
        <w:gridCol w:w="425"/>
        <w:gridCol w:w="451"/>
        <w:gridCol w:w="430"/>
        <w:gridCol w:w="403"/>
        <w:gridCol w:w="567"/>
        <w:gridCol w:w="484"/>
        <w:gridCol w:w="283"/>
        <w:gridCol w:w="2693"/>
        <w:gridCol w:w="567"/>
        <w:gridCol w:w="426"/>
        <w:gridCol w:w="425"/>
        <w:gridCol w:w="425"/>
        <w:gridCol w:w="425"/>
        <w:gridCol w:w="426"/>
        <w:gridCol w:w="708"/>
        <w:gridCol w:w="426"/>
        <w:gridCol w:w="425"/>
        <w:gridCol w:w="709"/>
        <w:gridCol w:w="567"/>
      </w:tblGrid>
      <w:tr w:rsidR="000138BB" w:rsidRPr="00644289" w:rsidTr="00C00423">
        <w:trPr>
          <w:cantSplit/>
          <w:trHeight w:val="252"/>
          <w:jc w:val="center"/>
        </w:trPr>
        <w:tc>
          <w:tcPr>
            <w:tcW w:w="337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286" w:type="dxa"/>
            <w:vMerge w:val="restart"/>
            <w:vAlign w:val="center"/>
          </w:tcPr>
          <w:p w:rsidR="000138BB" w:rsidRPr="00644289" w:rsidRDefault="000138BB" w:rsidP="00C22AB8">
            <w:pPr>
              <w:ind w:left="-137" w:right="-129"/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 xml:space="preserve">Дисциплины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Всего часов на семестр /</w:t>
            </w:r>
          </w:p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138BB" w:rsidRPr="00644289" w:rsidRDefault="000138BB" w:rsidP="0075242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 xml:space="preserve">Кол-во зачетных единиц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138BB" w:rsidRPr="00644289" w:rsidRDefault="000138BB" w:rsidP="000138BB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03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Код компетенции*</w:t>
            </w:r>
          </w:p>
        </w:tc>
        <w:tc>
          <w:tcPr>
            <w:tcW w:w="484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Дисциплина кафедры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Дисциплины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Всего часов на семестр /</w:t>
            </w:r>
          </w:p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на курсовое проектирование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138BB" w:rsidRPr="00644289" w:rsidRDefault="000138BB" w:rsidP="0075242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 xml:space="preserve">Кол-во зачетных единиц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138BB" w:rsidRPr="00644289" w:rsidRDefault="000138BB" w:rsidP="009D68D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Код компетенции*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Дисциплина кафедры</w:t>
            </w:r>
          </w:p>
        </w:tc>
      </w:tr>
      <w:tr w:rsidR="000138BB" w:rsidRPr="00644289" w:rsidTr="00C00423">
        <w:trPr>
          <w:cantSplit/>
          <w:trHeight w:val="2025"/>
          <w:jc w:val="center"/>
        </w:trPr>
        <w:tc>
          <w:tcPr>
            <w:tcW w:w="337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86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0138BB" w:rsidRPr="00644289" w:rsidRDefault="000138BB" w:rsidP="00C22AB8">
            <w:pPr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 xml:space="preserve">   Лекций</w:t>
            </w:r>
          </w:p>
        </w:tc>
        <w:tc>
          <w:tcPr>
            <w:tcW w:w="425" w:type="dxa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451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30" w:type="dxa"/>
            <w:vMerge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3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84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3" w:type="dxa"/>
            <w:vMerge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93" w:type="dxa"/>
            <w:vMerge/>
            <w:vAlign w:val="center"/>
          </w:tcPr>
          <w:p w:rsidR="000138BB" w:rsidRPr="00644289" w:rsidRDefault="000138BB" w:rsidP="00C22AB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Практических/ семинарских</w:t>
            </w:r>
          </w:p>
        </w:tc>
        <w:tc>
          <w:tcPr>
            <w:tcW w:w="426" w:type="dxa"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extDirection w:val="btL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138BB" w:rsidRPr="00644289" w:rsidRDefault="000138BB" w:rsidP="00C22AB8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0138BB" w:rsidRPr="00644289" w:rsidTr="00C00423">
        <w:trPr>
          <w:jc w:val="center"/>
        </w:trPr>
        <w:tc>
          <w:tcPr>
            <w:tcW w:w="7651" w:type="dxa"/>
            <w:gridSpan w:val="13"/>
          </w:tcPr>
          <w:p w:rsidR="000138BB" w:rsidRPr="006F25A6" w:rsidRDefault="000138BB" w:rsidP="001B6BD4">
            <w:pPr>
              <w:ind w:left="720"/>
              <w:jc w:val="center"/>
              <w:rPr>
                <w:sz w:val="18"/>
                <w:szCs w:val="18"/>
                <w:lang w:val="be-BY"/>
              </w:rPr>
            </w:pPr>
            <w:r w:rsidRPr="006F25A6">
              <w:rPr>
                <w:sz w:val="18"/>
                <w:szCs w:val="18"/>
                <w:lang w:val="be-BY"/>
              </w:rPr>
              <w:t xml:space="preserve">               1. Зимняя лабораторно-экзаменационная сессия</w:t>
            </w:r>
          </w:p>
        </w:tc>
        <w:tc>
          <w:tcPr>
            <w:tcW w:w="8505" w:type="dxa"/>
            <w:gridSpan w:val="13"/>
          </w:tcPr>
          <w:p w:rsidR="000138BB" w:rsidRPr="006F25A6" w:rsidRDefault="000138BB" w:rsidP="008A07B2">
            <w:pPr>
              <w:ind w:left="720"/>
              <w:jc w:val="center"/>
              <w:rPr>
                <w:sz w:val="18"/>
                <w:szCs w:val="18"/>
                <w:lang w:val="be-BY"/>
              </w:rPr>
            </w:pPr>
            <w:r w:rsidRPr="006F25A6">
              <w:rPr>
                <w:sz w:val="18"/>
                <w:szCs w:val="18"/>
                <w:lang w:val="be-BY"/>
              </w:rPr>
              <w:t xml:space="preserve">   2. Весенняя лабораторно-экзаменационная сессия</w:t>
            </w:r>
          </w:p>
        </w:tc>
      </w:tr>
      <w:tr w:rsidR="000A07B0" w:rsidRPr="00644289" w:rsidTr="000A07B0">
        <w:trPr>
          <w:jc w:val="center"/>
        </w:trPr>
        <w:tc>
          <w:tcPr>
            <w:tcW w:w="33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  <w:lang w:val="be-BY"/>
              </w:rPr>
              <w:t>1.</w:t>
            </w:r>
          </w:p>
        </w:tc>
        <w:tc>
          <w:tcPr>
            <w:tcW w:w="2286" w:type="dxa"/>
            <w:vAlign w:val="center"/>
          </w:tcPr>
          <w:p w:rsidR="000A07B0" w:rsidRPr="00644289" w:rsidRDefault="000A07B0" w:rsidP="00C56C58">
            <w:pPr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 xml:space="preserve">Материаловедение изобразительного искусства с элементами </w:t>
            </w:r>
            <w:proofErr w:type="spellStart"/>
            <w:r w:rsidRPr="00644289">
              <w:rPr>
                <w:sz w:val="18"/>
                <w:szCs w:val="18"/>
              </w:rPr>
              <w:t>цветоведения</w:t>
            </w:r>
            <w:proofErr w:type="spellEnd"/>
          </w:p>
        </w:tc>
        <w:tc>
          <w:tcPr>
            <w:tcW w:w="709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138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A07B0" w:rsidRDefault="005B595C" w:rsidP="000A07B0">
            <w:pPr>
              <w:jc w:val="center"/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03" w:type="dxa"/>
            <w:vAlign w:val="center"/>
          </w:tcPr>
          <w:p w:rsidR="000A07B0" w:rsidRPr="00644289" w:rsidRDefault="000A07B0" w:rsidP="00C56C58">
            <w:pPr>
              <w:tabs>
                <w:tab w:val="left" w:pos="52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44289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БПК-18,  СК-6</w:t>
            </w:r>
          </w:p>
        </w:tc>
        <w:tc>
          <w:tcPr>
            <w:tcW w:w="484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  <w:tc>
          <w:tcPr>
            <w:tcW w:w="283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:rsidR="000A07B0" w:rsidRPr="00644289" w:rsidRDefault="000A07B0" w:rsidP="00C56C58">
            <w:pPr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Композиция и дизайн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138</w:t>
            </w:r>
          </w:p>
        </w:tc>
        <w:tc>
          <w:tcPr>
            <w:tcW w:w="426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Default="005B595C" w:rsidP="000A07B0">
            <w:pPr>
              <w:jc w:val="center"/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44289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СК-7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</w:tr>
      <w:tr w:rsidR="000A07B0" w:rsidRPr="00644289" w:rsidTr="000A07B0">
        <w:trPr>
          <w:jc w:val="center"/>
        </w:trPr>
        <w:tc>
          <w:tcPr>
            <w:tcW w:w="33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2.</w:t>
            </w:r>
          </w:p>
        </w:tc>
        <w:tc>
          <w:tcPr>
            <w:tcW w:w="2286" w:type="dxa"/>
            <w:vAlign w:val="center"/>
          </w:tcPr>
          <w:p w:rsidR="000A07B0" w:rsidRPr="00644289" w:rsidRDefault="005E3B4F" w:rsidP="00C56C58">
            <w:pPr>
              <w:rPr>
                <w:sz w:val="18"/>
                <w:szCs w:val="18"/>
              </w:rPr>
            </w:pPr>
            <w:r w:rsidRPr="005E3B4F">
              <w:rPr>
                <w:color w:val="000000"/>
                <w:sz w:val="18"/>
              </w:rPr>
              <w:t xml:space="preserve">Работа с </w:t>
            </w:r>
            <w:proofErr w:type="gramStart"/>
            <w:r w:rsidRPr="005E3B4F">
              <w:rPr>
                <w:color w:val="000000"/>
                <w:sz w:val="18"/>
              </w:rPr>
              <w:t>одаренными</w:t>
            </w:r>
            <w:proofErr w:type="gramEnd"/>
            <w:r w:rsidRPr="005E3B4F">
              <w:rPr>
                <w:color w:val="000000"/>
                <w:sz w:val="18"/>
              </w:rPr>
              <w:t xml:space="preserve"> обучающимися</w:t>
            </w:r>
          </w:p>
        </w:tc>
        <w:tc>
          <w:tcPr>
            <w:tcW w:w="709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4/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A07B0" w:rsidRDefault="000A07B0" w:rsidP="000A07B0">
            <w:pPr>
              <w:jc w:val="center"/>
            </w:pPr>
          </w:p>
        </w:tc>
        <w:tc>
          <w:tcPr>
            <w:tcW w:w="403" w:type="dxa"/>
            <w:vAlign w:val="center"/>
          </w:tcPr>
          <w:p w:rsidR="000A07B0" w:rsidRPr="00644289" w:rsidRDefault="000A07B0" w:rsidP="00C56C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</w:rPr>
              <w:t xml:space="preserve">БПК-5 </w:t>
            </w:r>
          </w:p>
        </w:tc>
        <w:tc>
          <w:tcPr>
            <w:tcW w:w="484" w:type="dxa"/>
            <w:vAlign w:val="center"/>
          </w:tcPr>
          <w:p w:rsidR="000A07B0" w:rsidRPr="00644289" w:rsidRDefault="005E3B4F" w:rsidP="006E4E8C">
            <w:pPr>
              <w:jc w:val="center"/>
              <w:rPr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283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:rsidR="000A07B0" w:rsidRPr="00644289" w:rsidRDefault="000A07B0" w:rsidP="00C56C58">
            <w:pPr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Профессионально-личностное саморазвитие педагога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426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4/</w:t>
            </w:r>
          </w:p>
        </w:tc>
        <w:tc>
          <w:tcPr>
            <w:tcW w:w="426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Default="000A07B0" w:rsidP="000A07B0">
            <w:pPr>
              <w:jc w:val="center"/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0A07B0" w:rsidRPr="00644289" w:rsidRDefault="000A07B0" w:rsidP="00C56C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  <w:lang w:val="be-BY"/>
              </w:rPr>
            </w:pPr>
            <w:r w:rsidRPr="00644289">
              <w:rPr>
                <w:sz w:val="18"/>
                <w:szCs w:val="18"/>
              </w:rPr>
              <w:t>БПК-7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C56C58">
            <w:pPr>
              <w:jc w:val="center"/>
              <w:rPr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ед</w:t>
            </w:r>
            <w:proofErr w:type="spellEnd"/>
          </w:p>
        </w:tc>
      </w:tr>
      <w:tr w:rsidR="000A07B0" w:rsidRPr="00644289" w:rsidTr="000A07B0">
        <w:trPr>
          <w:jc w:val="center"/>
        </w:trPr>
        <w:tc>
          <w:tcPr>
            <w:tcW w:w="337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3.</w:t>
            </w:r>
          </w:p>
        </w:tc>
        <w:tc>
          <w:tcPr>
            <w:tcW w:w="2286" w:type="dxa"/>
            <w:vAlign w:val="center"/>
          </w:tcPr>
          <w:p w:rsidR="000A07B0" w:rsidRPr="00644289" w:rsidRDefault="000A07B0" w:rsidP="00314617">
            <w:pPr>
              <w:rPr>
                <w:color w:val="000000"/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Народный костюм</w:t>
            </w:r>
          </w:p>
        </w:tc>
        <w:tc>
          <w:tcPr>
            <w:tcW w:w="709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120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A07B0" w:rsidRDefault="005B595C" w:rsidP="000A07B0">
            <w:pPr>
              <w:jc w:val="center"/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03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4289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0A07B0" w:rsidRPr="00644289" w:rsidRDefault="000A07B0" w:rsidP="00314617">
            <w:pPr>
              <w:jc w:val="center"/>
              <w:rPr>
                <w:color w:val="000000"/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СК-5</w:t>
            </w:r>
          </w:p>
        </w:tc>
        <w:tc>
          <w:tcPr>
            <w:tcW w:w="484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  <w:tc>
          <w:tcPr>
            <w:tcW w:w="283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3.</w:t>
            </w:r>
          </w:p>
        </w:tc>
        <w:tc>
          <w:tcPr>
            <w:tcW w:w="2693" w:type="dxa"/>
            <w:vAlign w:val="center"/>
          </w:tcPr>
          <w:p w:rsidR="000A07B0" w:rsidRPr="00644289" w:rsidRDefault="000A07B0" w:rsidP="00314617">
            <w:pPr>
              <w:rPr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Народная кухня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120</w:t>
            </w:r>
          </w:p>
        </w:tc>
        <w:tc>
          <w:tcPr>
            <w:tcW w:w="426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Default="000A07B0" w:rsidP="000A07B0">
            <w:pPr>
              <w:jc w:val="center"/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БПК- 14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</w:tr>
      <w:tr w:rsidR="000A07B0" w:rsidRPr="00644289" w:rsidTr="000A07B0">
        <w:trPr>
          <w:trHeight w:val="265"/>
          <w:jc w:val="center"/>
        </w:trPr>
        <w:tc>
          <w:tcPr>
            <w:tcW w:w="337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4.</w:t>
            </w:r>
          </w:p>
        </w:tc>
        <w:tc>
          <w:tcPr>
            <w:tcW w:w="2286" w:type="dxa"/>
            <w:vAlign w:val="center"/>
          </w:tcPr>
          <w:p w:rsidR="000A07B0" w:rsidRPr="00644289" w:rsidRDefault="000A07B0" w:rsidP="00314617">
            <w:pPr>
              <w:rPr>
                <w:color w:val="000000"/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Природные материалы в декоративно-прикладном искусстве</w:t>
            </w:r>
          </w:p>
        </w:tc>
        <w:tc>
          <w:tcPr>
            <w:tcW w:w="709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108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14</w:t>
            </w:r>
          </w:p>
        </w:tc>
        <w:tc>
          <w:tcPr>
            <w:tcW w:w="451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A07B0" w:rsidRDefault="000A07B0" w:rsidP="000A07B0">
            <w:pPr>
              <w:jc w:val="center"/>
            </w:pPr>
          </w:p>
        </w:tc>
        <w:tc>
          <w:tcPr>
            <w:tcW w:w="403" w:type="dxa"/>
            <w:vAlign w:val="center"/>
          </w:tcPr>
          <w:p w:rsidR="000A07B0" w:rsidRPr="00644289" w:rsidRDefault="000A07B0" w:rsidP="003146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0A07B0" w:rsidRPr="00644289" w:rsidRDefault="000A07B0" w:rsidP="00314617">
            <w:pPr>
              <w:jc w:val="center"/>
              <w:rPr>
                <w:color w:val="000000"/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БПК-18,20</w:t>
            </w:r>
          </w:p>
        </w:tc>
        <w:tc>
          <w:tcPr>
            <w:tcW w:w="484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  <w:tc>
          <w:tcPr>
            <w:tcW w:w="283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4.</w:t>
            </w:r>
          </w:p>
        </w:tc>
        <w:tc>
          <w:tcPr>
            <w:tcW w:w="2693" w:type="dxa"/>
            <w:vAlign w:val="center"/>
          </w:tcPr>
          <w:p w:rsidR="000A07B0" w:rsidRPr="00644289" w:rsidRDefault="000A07B0" w:rsidP="00314617">
            <w:pPr>
              <w:rPr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Поделочные материалы в декоративно-прикладном искусстве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200</w:t>
            </w:r>
          </w:p>
        </w:tc>
        <w:tc>
          <w:tcPr>
            <w:tcW w:w="426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0A07B0" w:rsidRPr="00644289" w:rsidRDefault="000A07B0" w:rsidP="00314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Default="005B595C" w:rsidP="000A07B0">
            <w:pPr>
              <w:jc w:val="center"/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3146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44289">
              <w:rPr>
                <w:b/>
                <w:sz w:val="18"/>
                <w:szCs w:val="18"/>
              </w:rPr>
              <w:t>экз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A07B0" w:rsidRPr="00644289" w:rsidRDefault="000A07B0" w:rsidP="000138BB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БПК-18,20</w:t>
            </w:r>
          </w:p>
        </w:tc>
        <w:tc>
          <w:tcPr>
            <w:tcW w:w="567" w:type="dxa"/>
            <w:vAlign w:val="center"/>
          </w:tcPr>
          <w:p w:rsidR="000A07B0" w:rsidRPr="00644289" w:rsidRDefault="000A07B0" w:rsidP="000138BB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</w:tr>
      <w:tr w:rsidR="000A07B0" w:rsidRPr="00644289" w:rsidTr="000A07B0">
        <w:trPr>
          <w:trHeight w:val="265"/>
          <w:jc w:val="center"/>
        </w:trPr>
        <w:tc>
          <w:tcPr>
            <w:tcW w:w="337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5.</w:t>
            </w:r>
          </w:p>
        </w:tc>
        <w:tc>
          <w:tcPr>
            <w:tcW w:w="2286" w:type="dxa"/>
            <w:vAlign w:val="center"/>
          </w:tcPr>
          <w:p w:rsidR="000A07B0" w:rsidRPr="00644289" w:rsidRDefault="000A07B0" w:rsidP="00594433">
            <w:pPr>
              <w:rPr>
                <w:color w:val="000000"/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Эстетика быта</w:t>
            </w:r>
          </w:p>
        </w:tc>
        <w:tc>
          <w:tcPr>
            <w:tcW w:w="709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0A07B0" w:rsidRDefault="000A07B0" w:rsidP="000A07B0">
            <w:pPr>
              <w:jc w:val="center"/>
            </w:pPr>
          </w:p>
        </w:tc>
        <w:tc>
          <w:tcPr>
            <w:tcW w:w="403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proofErr w:type="spellStart"/>
            <w:r w:rsidRPr="00644289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0A07B0" w:rsidRPr="00644289" w:rsidRDefault="000A07B0" w:rsidP="00594433">
            <w:pPr>
              <w:jc w:val="center"/>
              <w:rPr>
                <w:color w:val="000000"/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СК-7</w:t>
            </w:r>
          </w:p>
        </w:tc>
        <w:tc>
          <w:tcPr>
            <w:tcW w:w="484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  <w:tc>
          <w:tcPr>
            <w:tcW w:w="283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5.</w:t>
            </w:r>
          </w:p>
        </w:tc>
        <w:tc>
          <w:tcPr>
            <w:tcW w:w="2693" w:type="dxa"/>
            <w:vAlign w:val="center"/>
          </w:tcPr>
          <w:p w:rsidR="000A07B0" w:rsidRPr="00644289" w:rsidRDefault="000A07B0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Природные материалы в декоративно-прикладном искусстве</w:t>
            </w:r>
          </w:p>
        </w:tc>
        <w:tc>
          <w:tcPr>
            <w:tcW w:w="567" w:type="dxa"/>
            <w:vMerge w:val="restart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40</w:t>
            </w:r>
          </w:p>
        </w:tc>
        <w:tc>
          <w:tcPr>
            <w:tcW w:w="426" w:type="dxa"/>
            <w:vMerge w:val="restart"/>
            <w:vAlign w:val="center"/>
          </w:tcPr>
          <w:p w:rsidR="000A07B0" w:rsidRPr="00644289" w:rsidRDefault="000A07B0" w:rsidP="0059443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color w:val="000000"/>
                <w:sz w:val="18"/>
                <w:szCs w:val="18"/>
              </w:rPr>
              <w:t>УК-1, СК-7</w:t>
            </w:r>
          </w:p>
        </w:tc>
        <w:tc>
          <w:tcPr>
            <w:tcW w:w="567" w:type="dxa"/>
            <w:vMerge w:val="restart"/>
            <w:vAlign w:val="center"/>
          </w:tcPr>
          <w:p w:rsidR="000A07B0" w:rsidRPr="00644289" w:rsidRDefault="000A07B0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ТО</w:t>
            </w: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6.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Поделочные материалы в декоративно-прикладном искусстве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36C11" w:rsidP="0059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7.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Ручное вышивание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36C11" w:rsidP="0059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8.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Вязание спицами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9.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Вязание крючком и плетение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36C11" w:rsidP="0059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10.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Учебный рисунок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36C11" w:rsidP="0059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11.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Композиция и дизайн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59443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12.</w:t>
            </w:r>
          </w:p>
        </w:tc>
        <w:tc>
          <w:tcPr>
            <w:tcW w:w="2693" w:type="dxa"/>
            <w:vAlign w:val="center"/>
          </w:tcPr>
          <w:p w:rsidR="000138BB" w:rsidRPr="00644289" w:rsidRDefault="000138BB" w:rsidP="00594433">
            <w:pPr>
              <w:tabs>
                <w:tab w:val="left" w:pos="974"/>
              </w:tabs>
              <w:rPr>
                <w:color w:val="FF0000"/>
                <w:sz w:val="18"/>
                <w:szCs w:val="18"/>
              </w:rPr>
            </w:pPr>
            <w:r w:rsidRPr="00644289">
              <w:rPr>
                <w:sz w:val="18"/>
                <w:szCs w:val="18"/>
                <w:lang w:val="be-BY"/>
              </w:rPr>
              <w:t>Материаловедение изобразительного искусства с элементами цветоведения</w:t>
            </w: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36C11" w:rsidP="0059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138BB" w:rsidRPr="00644289" w:rsidRDefault="000138BB" w:rsidP="00594433">
            <w:pPr>
              <w:jc w:val="center"/>
              <w:rPr>
                <w:sz w:val="18"/>
                <w:szCs w:val="18"/>
              </w:rPr>
            </w:pPr>
          </w:p>
        </w:tc>
      </w:tr>
      <w:tr w:rsidR="00644289" w:rsidRPr="00644289" w:rsidTr="00C00423">
        <w:trPr>
          <w:jc w:val="center"/>
        </w:trPr>
        <w:tc>
          <w:tcPr>
            <w:tcW w:w="337" w:type="dxa"/>
          </w:tcPr>
          <w:p w:rsidR="000138BB" w:rsidRPr="00644289" w:rsidRDefault="000138BB" w:rsidP="00C46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546</w:t>
            </w: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70</w:t>
            </w:r>
          </w:p>
        </w:tc>
        <w:tc>
          <w:tcPr>
            <w:tcW w:w="284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84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588</w:t>
            </w:r>
          </w:p>
        </w:tc>
        <w:tc>
          <w:tcPr>
            <w:tcW w:w="426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  <w:r w:rsidRPr="00644289">
              <w:rPr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138BB" w:rsidRPr="00644289" w:rsidRDefault="000138BB" w:rsidP="00C4679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707B" w:rsidRPr="0010269B" w:rsidRDefault="00B4707B" w:rsidP="00E40574">
      <w:pPr>
        <w:rPr>
          <w:b/>
          <w:sz w:val="14"/>
          <w:szCs w:val="12"/>
          <w:lang w:val="be-BY"/>
        </w:rPr>
      </w:pPr>
    </w:p>
    <w:p w:rsidR="00A968A7" w:rsidRPr="00D61359" w:rsidRDefault="00A968A7" w:rsidP="00A968A7">
      <w:pPr>
        <w:rPr>
          <w:b/>
          <w:sz w:val="20"/>
          <w:szCs w:val="20"/>
          <w:lang w:val="be-BY"/>
        </w:rPr>
      </w:pPr>
      <w:r w:rsidRPr="00D61359">
        <w:rPr>
          <w:b/>
          <w:sz w:val="20"/>
          <w:szCs w:val="20"/>
          <w:lang w:val="be-BY"/>
        </w:rPr>
        <w:t>Лабораторно-экзаменационные сессии:</w:t>
      </w:r>
    </w:p>
    <w:p w:rsidR="00A968A7" w:rsidRDefault="00A968A7" w:rsidP="00A968A7">
      <w:pPr>
        <w:rPr>
          <w:sz w:val="20"/>
          <w:szCs w:val="20"/>
          <w:lang w:val="be-BY"/>
        </w:rPr>
      </w:pPr>
      <w:r w:rsidRPr="00CE7CCF">
        <w:rPr>
          <w:sz w:val="20"/>
          <w:szCs w:val="20"/>
          <w:lang w:val="be-BY"/>
        </w:rPr>
        <w:t xml:space="preserve">Зимняя с </w:t>
      </w:r>
      <w:r>
        <w:rPr>
          <w:sz w:val="20"/>
          <w:szCs w:val="20"/>
          <w:lang w:val="be-BY"/>
        </w:rPr>
        <w:t>1</w:t>
      </w:r>
      <w:r w:rsidR="009467DC">
        <w:rPr>
          <w:sz w:val="20"/>
          <w:szCs w:val="20"/>
          <w:lang w:val="be-BY"/>
        </w:rPr>
        <w:t>2</w:t>
      </w:r>
      <w:r w:rsidRPr="00CE7CCF">
        <w:rPr>
          <w:sz w:val="20"/>
          <w:szCs w:val="20"/>
          <w:lang w:val="be-BY"/>
        </w:rPr>
        <w:t>.01.202</w:t>
      </w:r>
      <w:r w:rsidR="009467DC">
        <w:rPr>
          <w:sz w:val="20"/>
          <w:szCs w:val="20"/>
          <w:lang w:val="be-BY"/>
        </w:rPr>
        <w:t>6</w:t>
      </w:r>
      <w:r w:rsidRPr="00CE7CCF">
        <w:rPr>
          <w:sz w:val="20"/>
          <w:szCs w:val="20"/>
          <w:lang w:val="be-BY"/>
        </w:rPr>
        <w:t xml:space="preserve"> по 2</w:t>
      </w:r>
      <w:r w:rsidR="009467DC">
        <w:rPr>
          <w:sz w:val="20"/>
          <w:szCs w:val="20"/>
          <w:lang w:val="be-BY"/>
        </w:rPr>
        <w:t>5</w:t>
      </w:r>
      <w:r w:rsidRPr="00CE7CCF">
        <w:rPr>
          <w:sz w:val="20"/>
          <w:szCs w:val="20"/>
          <w:lang w:val="be-BY"/>
        </w:rPr>
        <w:t>.01.202</w:t>
      </w:r>
      <w:r w:rsidR="009467DC">
        <w:rPr>
          <w:sz w:val="20"/>
          <w:szCs w:val="20"/>
          <w:lang w:val="be-BY"/>
        </w:rPr>
        <w:t>6</w:t>
      </w:r>
      <w:r w:rsidRPr="00CE7CCF"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ab/>
      </w:r>
      <w:r w:rsidRPr="00CE7CCF">
        <w:rPr>
          <w:sz w:val="20"/>
          <w:szCs w:val="20"/>
          <w:lang w:val="be-BY"/>
        </w:rPr>
        <w:tab/>
        <w:t xml:space="preserve">             Весенняя с 1</w:t>
      </w:r>
      <w:r w:rsidR="009467DC">
        <w:rPr>
          <w:sz w:val="20"/>
          <w:szCs w:val="20"/>
          <w:lang w:val="be-BY"/>
        </w:rPr>
        <w:t>8</w:t>
      </w:r>
      <w:r w:rsidRPr="00CE7CCF">
        <w:rPr>
          <w:sz w:val="20"/>
          <w:szCs w:val="20"/>
          <w:lang w:val="be-BY"/>
        </w:rPr>
        <w:t>.05.202</w:t>
      </w:r>
      <w:r w:rsidR="009467DC">
        <w:rPr>
          <w:sz w:val="20"/>
          <w:szCs w:val="20"/>
          <w:lang w:val="be-BY"/>
        </w:rPr>
        <w:t>6</w:t>
      </w:r>
      <w:r w:rsidRPr="00CE7CCF">
        <w:rPr>
          <w:sz w:val="20"/>
          <w:szCs w:val="20"/>
          <w:lang w:val="be-BY"/>
        </w:rPr>
        <w:t xml:space="preserve"> по </w:t>
      </w:r>
      <w:r w:rsidR="009467DC">
        <w:rPr>
          <w:sz w:val="20"/>
          <w:szCs w:val="20"/>
          <w:lang w:val="be-BY"/>
        </w:rPr>
        <w:t>3</w:t>
      </w:r>
      <w:r>
        <w:rPr>
          <w:sz w:val="20"/>
          <w:szCs w:val="20"/>
          <w:lang w:val="be-BY"/>
        </w:rPr>
        <w:t>1</w:t>
      </w:r>
      <w:r w:rsidRPr="00CE7CCF">
        <w:rPr>
          <w:sz w:val="20"/>
          <w:szCs w:val="20"/>
          <w:lang w:val="be-BY"/>
        </w:rPr>
        <w:t>.0</w:t>
      </w:r>
      <w:r w:rsidR="009467DC">
        <w:rPr>
          <w:sz w:val="20"/>
          <w:szCs w:val="20"/>
          <w:lang w:val="be-BY"/>
        </w:rPr>
        <w:t>5</w:t>
      </w:r>
      <w:r w:rsidRPr="00CE7CCF">
        <w:rPr>
          <w:sz w:val="20"/>
          <w:szCs w:val="20"/>
          <w:lang w:val="be-BY"/>
        </w:rPr>
        <w:t>.202</w:t>
      </w:r>
      <w:r w:rsidR="009467DC">
        <w:rPr>
          <w:sz w:val="20"/>
          <w:szCs w:val="20"/>
          <w:lang w:val="be-BY"/>
        </w:rPr>
        <w:t>6</w:t>
      </w:r>
    </w:p>
    <w:p w:rsidR="00A968A7" w:rsidRPr="000138BB" w:rsidRDefault="00A968A7" w:rsidP="00A968A7">
      <w:pPr>
        <w:rPr>
          <w:sz w:val="18"/>
          <w:lang w:val="be-BY"/>
        </w:rPr>
      </w:pPr>
    </w:p>
    <w:p w:rsidR="00A968A7" w:rsidRPr="007F788A" w:rsidRDefault="00A968A7" w:rsidP="00A968A7">
      <w:pPr>
        <w:rPr>
          <w:sz w:val="21"/>
          <w:szCs w:val="21"/>
        </w:rPr>
      </w:pPr>
      <w:r w:rsidRPr="006F339F">
        <w:rPr>
          <w:sz w:val="21"/>
          <w:szCs w:val="21"/>
        </w:rPr>
        <w:t xml:space="preserve">Декан факультета ____________ </w:t>
      </w:r>
      <w:r>
        <w:rPr>
          <w:sz w:val="21"/>
          <w:szCs w:val="21"/>
        </w:rPr>
        <w:t>Е.В.Тихонова</w:t>
      </w:r>
      <w:r w:rsidRPr="006F339F">
        <w:rPr>
          <w:sz w:val="21"/>
          <w:szCs w:val="21"/>
        </w:rPr>
        <w:t xml:space="preserve">        </w:t>
      </w:r>
    </w:p>
    <w:p w:rsidR="00A968A7" w:rsidRPr="000E39FA" w:rsidRDefault="00A968A7" w:rsidP="00A968A7">
      <w:pPr>
        <w:jc w:val="center"/>
        <w:rPr>
          <w:b/>
          <w:i/>
        </w:rPr>
      </w:pPr>
      <w:r w:rsidRPr="000E39FA">
        <w:rPr>
          <w:b/>
          <w:i/>
        </w:rPr>
        <w:lastRenderedPageBreak/>
        <w:t>УЧЕБНЫЕ И ПРОИЗВОДСТВЕННЫЕ ПРАКТИКИ</w:t>
      </w:r>
    </w:p>
    <w:p w:rsidR="00A968A7" w:rsidRPr="000E39FA" w:rsidRDefault="00A968A7" w:rsidP="00A968A7">
      <w:pPr>
        <w:jc w:val="center"/>
        <w:rPr>
          <w:b/>
        </w:rPr>
      </w:pPr>
      <w:r w:rsidRPr="000E39FA">
        <w:rPr>
          <w:b/>
        </w:rPr>
        <w:t xml:space="preserve">    </w:t>
      </w:r>
    </w:p>
    <w:tbl>
      <w:tblPr>
        <w:tblW w:w="16074" w:type="dxa"/>
        <w:tblInd w:w="-176" w:type="dxa"/>
        <w:tblLayout w:type="fixed"/>
        <w:tblLook w:val="01E0"/>
      </w:tblPr>
      <w:tblGrid>
        <w:gridCol w:w="2127"/>
        <w:gridCol w:w="2552"/>
        <w:gridCol w:w="1417"/>
        <w:gridCol w:w="1559"/>
        <w:gridCol w:w="2835"/>
        <w:gridCol w:w="3119"/>
        <w:gridCol w:w="2465"/>
      </w:tblGrid>
      <w:tr w:rsidR="00A968A7" w:rsidRPr="000E39FA" w:rsidTr="00290DEE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jc w:val="center"/>
            </w:pPr>
            <w:r w:rsidRPr="000E39FA">
              <w:t>Название</w:t>
            </w:r>
          </w:p>
          <w:p w:rsidR="00A968A7" w:rsidRPr="000E39FA" w:rsidRDefault="00A968A7" w:rsidP="00290DEE">
            <w:pPr>
              <w:jc w:val="center"/>
            </w:pPr>
            <w:r w:rsidRPr="000E39FA">
              <w:t>практики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jc w:val="center"/>
            </w:pPr>
            <w:r w:rsidRPr="000E39FA">
              <w:t>Вид</w:t>
            </w:r>
          </w:p>
          <w:p w:rsidR="00A968A7" w:rsidRPr="000E39FA" w:rsidRDefault="00A968A7" w:rsidP="00290DEE">
            <w:pPr>
              <w:jc w:val="center"/>
            </w:pPr>
            <w:r w:rsidRPr="000E39FA">
              <w:t>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jc w:val="center"/>
            </w:pPr>
            <w:r w:rsidRPr="000E39FA">
              <w:t xml:space="preserve">Количество </w:t>
            </w:r>
          </w:p>
          <w:p w:rsidR="00A968A7" w:rsidRPr="000E39FA" w:rsidRDefault="00A968A7" w:rsidP="00290DEE">
            <w:pPr>
              <w:jc w:val="center"/>
            </w:pPr>
            <w:r w:rsidRPr="000E39FA">
              <w:t>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jc w:val="center"/>
            </w:pPr>
            <w:r w:rsidRPr="000E39FA">
              <w:t xml:space="preserve">Сроки </w:t>
            </w:r>
          </w:p>
          <w:p w:rsidR="00A968A7" w:rsidRPr="000E39FA" w:rsidRDefault="00A968A7" w:rsidP="00290DEE">
            <w:pPr>
              <w:jc w:val="center"/>
            </w:pPr>
            <w:r w:rsidRPr="000E39FA"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ind w:left="-197" w:right="-112"/>
              <w:jc w:val="center"/>
            </w:pPr>
            <w:r w:rsidRPr="000E39FA">
              <w:t xml:space="preserve">Кафедра, </w:t>
            </w:r>
          </w:p>
          <w:p w:rsidR="00A968A7" w:rsidRPr="000E39FA" w:rsidRDefault="00A968A7" w:rsidP="00290DEE">
            <w:pPr>
              <w:ind w:left="-197" w:right="-112"/>
              <w:jc w:val="center"/>
            </w:pPr>
            <w:proofErr w:type="gramStart"/>
            <w:r w:rsidRPr="000E39FA">
              <w:t>которая</w:t>
            </w:r>
            <w:proofErr w:type="gramEnd"/>
            <w:r w:rsidRPr="000E39FA">
              <w:t xml:space="preserve"> принимает участие </w:t>
            </w:r>
          </w:p>
          <w:p w:rsidR="00A968A7" w:rsidRPr="000E39FA" w:rsidRDefault="00A968A7" w:rsidP="00290DEE">
            <w:pPr>
              <w:ind w:left="-197" w:right="-112"/>
              <w:jc w:val="center"/>
            </w:pPr>
            <w:r w:rsidRPr="000E39FA">
              <w:t>в руководстве практикой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jc w:val="center"/>
            </w:pPr>
            <w:r w:rsidRPr="000E39FA">
              <w:t xml:space="preserve">Количество академических часов на практику студентам </w:t>
            </w:r>
          </w:p>
          <w:p w:rsidR="00A968A7" w:rsidRPr="000E39FA" w:rsidRDefault="00A968A7" w:rsidP="00290DEE">
            <w:pPr>
              <w:jc w:val="center"/>
            </w:pPr>
            <w:r w:rsidRPr="000E39FA">
              <w:t>(зачетных единиц)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A7" w:rsidRPr="000E39FA" w:rsidRDefault="00A968A7" w:rsidP="00290DEE">
            <w:pPr>
              <w:jc w:val="center"/>
            </w:pPr>
          </w:p>
          <w:p w:rsidR="00A968A7" w:rsidRPr="000E39FA" w:rsidRDefault="00A968A7" w:rsidP="00290DEE">
            <w:pPr>
              <w:jc w:val="center"/>
            </w:pPr>
            <w:r w:rsidRPr="000E39FA">
              <w:t>Форма контроля</w:t>
            </w:r>
          </w:p>
        </w:tc>
      </w:tr>
      <w:tr w:rsidR="00A968A7" w:rsidRPr="000E39FA" w:rsidTr="00290DEE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ind w:right="-233"/>
              <w:jc w:val="center"/>
            </w:pPr>
            <w:r w:rsidRPr="000E39FA">
              <w:t>Педагогическая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jc w:val="center"/>
            </w:pPr>
            <w:r w:rsidRPr="000E39FA">
              <w:t>производственная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jc w:val="center"/>
            </w:pPr>
            <w:r w:rsidRPr="000E39FA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9467DC">
            <w:pPr>
              <w:jc w:val="center"/>
            </w:pPr>
            <w:r w:rsidRPr="000E39FA">
              <w:t>1</w:t>
            </w:r>
            <w:r w:rsidR="009467DC">
              <w:t>7</w:t>
            </w:r>
            <w:r w:rsidRPr="000E39FA">
              <w:t>.11.202</w:t>
            </w:r>
            <w:r w:rsidR="009467DC">
              <w:t>5</w:t>
            </w:r>
            <w:r w:rsidRPr="000E39FA">
              <w:t>-</w:t>
            </w:r>
            <w:r w:rsidR="000138BB">
              <w:t>1</w:t>
            </w:r>
            <w:r w:rsidR="009467DC">
              <w:t>3</w:t>
            </w:r>
            <w:r w:rsidRPr="000E39FA">
              <w:t>.12.202</w:t>
            </w:r>
            <w:r w:rsidR="009467DC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BB" w:rsidRDefault="00A968A7" w:rsidP="00290DEE">
            <w:pPr>
              <w:jc w:val="center"/>
            </w:pPr>
            <w:r w:rsidRPr="000E39FA">
              <w:t>ТО</w:t>
            </w:r>
            <w:r w:rsidR="000138BB">
              <w:t xml:space="preserve">, </w:t>
            </w:r>
          </w:p>
          <w:p w:rsidR="00A968A7" w:rsidRPr="000E39FA" w:rsidRDefault="000138BB" w:rsidP="00290DEE">
            <w:pPr>
              <w:jc w:val="center"/>
            </w:pPr>
            <w:proofErr w:type="spellStart"/>
            <w:r>
              <w:t>Пед</w:t>
            </w:r>
            <w:proofErr w:type="spellEnd"/>
          </w:p>
          <w:p w:rsidR="00A968A7" w:rsidRPr="000E39FA" w:rsidRDefault="000138BB" w:rsidP="00290DEE">
            <w:pPr>
              <w:jc w:val="center"/>
            </w:pPr>
            <w:proofErr w:type="spellStart"/>
            <w:r>
              <w:t>ПиСП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jc w:val="center"/>
            </w:pPr>
            <w:r w:rsidRPr="000E39FA">
              <w:t>216(6)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A7" w:rsidRPr="000E39FA" w:rsidRDefault="00A968A7" w:rsidP="00290DEE">
            <w:pPr>
              <w:jc w:val="center"/>
            </w:pPr>
            <w:proofErr w:type="spellStart"/>
            <w:r w:rsidRPr="000E39FA">
              <w:t>дифф</w:t>
            </w:r>
            <w:proofErr w:type="spellEnd"/>
            <w:r w:rsidRPr="000E39FA">
              <w:t>. зачет</w:t>
            </w:r>
          </w:p>
        </w:tc>
      </w:tr>
      <w:tr w:rsidR="00A968A7" w:rsidRPr="000E39FA" w:rsidTr="00290DEE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spacing w:line="216" w:lineRule="auto"/>
              <w:jc w:val="center"/>
            </w:pPr>
            <w:proofErr w:type="gramStart"/>
            <w:r w:rsidRPr="000E39FA">
              <w:t>Учебно-технологическая</w:t>
            </w:r>
            <w:proofErr w:type="gramEnd"/>
            <w:r w:rsidRPr="000E39FA">
              <w:t xml:space="preserve"> (углубленный уровень)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spacing w:line="216" w:lineRule="auto"/>
              <w:jc w:val="center"/>
            </w:pPr>
            <w:r w:rsidRPr="000E39FA">
              <w:t>учебная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spacing w:line="216" w:lineRule="auto"/>
              <w:jc w:val="center"/>
            </w:pPr>
            <w:r w:rsidRPr="000E39F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9467DC">
            <w:pPr>
              <w:spacing w:line="216" w:lineRule="auto"/>
              <w:jc w:val="center"/>
            </w:pPr>
            <w:r w:rsidRPr="000E39FA">
              <w:t xml:space="preserve">   0</w:t>
            </w:r>
            <w:r w:rsidR="009467DC">
              <w:t>8</w:t>
            </w:r>
            <w:r w:rsidRPr="000E39FA">
              <w:t>.06.202</w:t>
            </w:r>
            <w:r w:rsidR="009467DC">
              <w:t>6</w:t>
            </w:r>
            <w:r w:rsidRPr="000E39FA">
              <w:t>–2</w:t>
            </w:r>
            <w:r w:rsidR="009467DC">
              <w:t>0</w:t>
            </w:r>
            <w:r w:rsidRPr="000E39FA">
              <w:t>.06.202</w:t>
            </w:r>
            <w:r w:rsidR="009467DC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spacing w:line="216" w:lineRule="auto"/>
              <w:jc w:val="center"/>
            </w:pPr>
            <w:r w:rsidRPr="000E39FA">
              <w:t>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A7" w:rsidRPr="000E39FA" w:rsidRDefault="00A968A7" w:rsidP="00290DEE">
            <w:pPr>
              <w:spacing w:line="216" w:lineRule="auto"/>
              <w:jc w:val="center"/>
              <w:rPr>
                <w:highlight w:val="yellow"/>
              </w:rPr>
            </w:pPr>
            <w:r w:rsidRPr="000E39FA">
              <w:t>108 (3)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A7" w:rsidRPr="000E39FA" w:rsidRDefault="00A968A7" w:rsidP="00290DEE">
            <w:pPr>
              <w:spacing w:line="216" w:lineRule="auto"/>
              <w:jc w:val="center"/>
            </w:pPr>
            <w:proofErr w:type="spellStart"/>
            <w:r w:rsidRPr="000E39FA">
              <w:t>дифф</w:t>
            </w:r>
            <w:proofErr w:type="spellEnd"/>
            <w:r w:rsidRPr="000E39FA">
              <w:t>. зачет</w:t>
            </w:r>
          </w:p>
        </w:tc>
      </w:tr>
    </w:tbl>
    <w:p w:rsidR="00E0029F" w:rsidRPr="000E39FA" w:rsidRDefault="00E0029F" w:rsidP="00BA1056">
      <w:pPr>
        <w:spacing w:line="216" w:lineRule="auto"/>
        <w:jc w:val="center"/>
        <w:rPr>
          <w:b/>
          <w:i/>
        </w:rPr>
      </w:pPr>
    </w:p>
    <w:p w:rsidR="00BA1056" w:rsidRPr="000E39FA" w:rsidRDefault="00BA1056" w:rsidP="00BA1056">
      <w:pPr>
        <w:spacing w:line="216" w:lineRule="auto"/>
        <w:jc w:val="center"/>
        <w:rPr>
          <w:b/>
          <w:i/>
        </w:rPr>
      </w:pPr>
    </w:p>
    <w:tbl>
      <w:tblPr>
        <w:tblW w:w="0" w:type="auto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4443"/>
      </w:tblGrid>
      <w:tr w:rsidR="00966BCF" w:rsidRPr="000E39FA" w:rsidTr="000E39FA">
        <w:trPr>
          <w:trHeight w:val="122"/>
          <w:jc w:val="center"/>
        </w:trPr>
        <w:tc>
          <w:tcPr>
            <w:tcW w:w="1661" w:type="dxa"/>
            <w:shd w:val="clear" w:color="auto" w:fill="auto"/>
          </w:tcPr>
          <w:p w:rsidR="00966BCF" w:rsidRPr="000E39FA" w:rsidRDefault="00966BCF" w:rsidP="009704EF">
            <w:pPr>
              <w:spacing w:line="216" w:lineRule="auto"/>
              <w:jc w:val="center"/>
              <w:outlineLvl w:val="0"/>
              <w:rPr>
                <w:b/>
                <w:sz w:val="22"/>
                <w:lang w:val="en-US"/>
              </w:rPr>
            </w:pPr>
            <w:r w:rsidRPr="000E39FA">
              <w:rPr>
                <w:b/>
                <w:sz w:val="22"/>
              </w:rPr>
              <w:t>Код компетенции</w:t>
            </w:r>
          </w:p>
        </w:tc>
        <w:tc>
          <w:tcPr>
            <w:tcW w:w="14443" w:type="dxa"/>
            <w:shd w:val="clear" w:color="auto" w:fill="auto"/>
            <w:vAlign w:val="center"/>
          </w:tcPr>
          <w:p w:rsidR="00966BCF" w:rsidRPr="000E39FA" w:rsidRDefault="00966BCF" w:rsidP="009704EF">
            <w:pPr>
              <w:spacing w:line="216" w:lineRule="auto"/>
              <w:jc w:val="center"/>
              <w:outlineLvl w:val="0"/>
              <w:rPr>
                <w:b/>
                <w:sz w:val="22"/>
                <w:lang w:val="en-US"/>
              </w:rPr>
            </w:pPr>
            <w:r w:rsidRPr="000E39FA">
              <w:rPr>
                <w:b/>
                <w:sz w:val="22"/>
              </w:rPr>
              <w:t>Наименование компетенции</w:t>
            </w:r>
          </w:p>
        </w:tc>
      </w:tr>
      <w:tr w:rsidR="00966BCF" w:rsidRPr="000E39FA" w:rsidTr="000E39FA">
        <w:trPr>
          <w:trHeight w:val="153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966BCF" w:rsidRPr="000E39FA" w:rsidRDefault="00966BCF" w:rsidP="009704EF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УК-1</w:t>
            </w:r>
          </w:p>
        </w:tc>
        <w:tc>
          <w:tcPr>
            <w:tcW w:w="14443" w:type="dxa"/>
            <w:shd w:val="clear" w:color="auto" w:fill="auto"/>
            <w:vAlign w:val="center"/>
          </w:tcPr>
          <w:p w:rsidR="00966BCF" w:rsidRPr="000E39FA" w:rsidRDefault="00966BCF" w:rsidP="009704EF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Осуществлять поиск, анализ и оценку информации, необходимой для постановки и решения задач исследовательской деятельности</w:t>
            </w:r>
          </w:p>
        </w:tc>
      </w:tr>
      <w:tr w:rsidR="00966BCF" w:rsidRPr="000E39FA" w:rsidTr="000E39FA">
        <w:trPr>
          <w:trHeight w:val="90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966BCF" w:rsidRPr="000E39FA" w:rsidRDefault="00966BCF" w:rsidP="009704EF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БПК-5</w:t>
            </w:r>
          </w:p>
        </w:tc>
        <w:tc>
          <w:tcPr>
            <w:tcW w:w="14443" w:type="dxa"/>
            <w:shd w:val="clear" w:color="auto" w:fill="auto"/>
            <w:vAlign w:val="center"/>
          </w:tcPr>
          <w:p w:rsidR="00966BCF" w:rsidRPr="000E39FA" w:rsidRDefault="00966BCF" w:rsidP="009704EF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0E39FA" w:rsidRPr="000E39FA" w:rsidTr="000E39FA">
        <w:trPr>
          <w:trHeight w:val="135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БПК-7</w:t>
            </w:r>
          </w:p>
        </w:tc>
        <w:tc>
          <w:tcPr>
            <w:tcW w:w="14443" w:type="dxa"/>
            <w:shd w:val="clear" w:color="auto" w:fill="auto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 xml:space="preserve">Осуществлять эффективное взаимодействие с участниками образовательного процесса на основе норм педагогической этики         </w:t>
            </w:r>
          </w:p>
        </w:tc>
      </w:tr>
      <w:tr w:rsidR="000E39FA" w:rsidRPr="000E39FA" w:rsidTr="000E39FA">
        <w:trPr>
          <w:trHeight w:val="165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БПК-14</w:t>
            </w:r>
          </w:p>
        </w:tc>
        <w:tc>
          <w:tcPr>
            <w:tcW w:w="14443" w:type="dxa"/>
            <w:shd w:val="clear" w:color="auto" w:fill="auto"/>
            <w:vAlign w:val="center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Разрабатывать технологическую последовательность и осуществлять технологический процесс приготовления, оформления и подачи закусок, блюд, напитков, кондитерских изделий, учитывая их свойства и особенности, в соответствии с нормативно-технологической документацией</w:t>
            </w:r>
          </w:p>
        </w:tc>
      </w:tr>
      <w:tr w:rsidR="000E39FA" w:rsidRPr="000E39FA" w:rsidTr="000E39FA">
        <w:trPr>
          <w:trHeight w:val="134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БПК-18</w:t>
            </w:r>
          </w:p>
        </w:tc>
        <w:tc>
          <w:tcPr>
            <w:tcW w:w="14443" w:type="dxa"/>
            <w:shd w:val="clear" w:color="auto" w:fill="auto"/>
            <w:vAlign w:val="center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Различать и использовать материалы изобразительного и декоративно-прикладного искусства в практической художественно-творческой  деятельности в зависимости от их свойств и изобразительных возможностей</w:t>
            </w:r>
          </w:p>
        </w:tc>
      </w:tr>
      <w:tr w:rsidR="000E39FA" w:rsidRPr="000E39FA" w:rsidTr="000E39FA">
        <w:trPr>
          <w:trHeight w:val="125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БПК-20</w:t>
            </w:r>
          </w:p>
        </w:tc>
        <w:tc>
          <w:tcPr>
            <w:tcW w:w="14443" w:type="dxa"/>
            <w:shd w:val="clear" w:color="auto" w:fill="auto"/>
            <w:vAlign w:val="center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Применять знания в  области теории декоративно-прикладного искусства, использовать инструментарий, технологии и приемы работы в декоративно-прикладном искусстве,  пользоваться ими в  профессионально-ориентированной и самостоятельной художественно-творческой деятельности (по видам)</w:t>
            </w:r>
          </w:p>
        </w:tc>
      </w:tr>
      <w:tr w:rsidR="000E39FA" w:rsidRPr="000E39FA" w:rsidTr="000E39FA">
        <w:trPr>
          <w:trHeight w:val="1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СК-5</w:t>
            </w:r>
          </w:p>
        </w:tc>
        <w:tc>
          <w:tcPr>
            <w:tcW w:w="1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Различать и характеризовать средства и компоненты композиции костюма, использовать их при проектировании и воплощении в материале макетов и образцов народных и исторических костюмов, костюмов различных конструкций и силуэтов с учетом назначения, возрастных и гендерных аспектов</w:t>
            </w:r>
          </w:p>
        </w:tc>
      </w:tr>
      <w:tr w:rsidR="000E39FA" w:rsidRPr="000E39FA" w:rsidTr="000E39FA">
        <w:trPr>
          <w:trHeight w:val="1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СК-6</w:t>
            </w:r>
          </w:p>
        </w:tc>
        <w:tc>
          <w:tcPr>
            <w:tcW w:w="1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 xml:space="preserve">Применять  знания в области </w:t>
            </w:r>
            <w:proofErr w:type="spellStart"/>
            <w:r w:rsidRPr="000E39FA">
              <w:rPr>
                <w:color w:val="000000"/>
                <w:sz w:val="22"/>
              </w:rPr>
              <w:t>цветоведения</w:t>
            </w:r>
            <w:proofErr w:type="spellEnd"/>
            <w:r w:rsidRPr="000E39FA">
              <w:rPr>
                <w:color w:val="000000"/>
                <w:sz w:val="22"/>
              </w:rPr>
              <w:t xml:space="preserve"> и </w:t>
            </w:r>
            <w:proofErr w:type="spellStart"/>
            <w:r w:rsidRPr="000E39FA">
              <w:rPr>
                <w:color w:val="000000"/>
                <w:sz w:val="22"/>
              </w:rPr>
              <w:t>колористики</w:t>
            </w:r>
            <w:proofErr w:type="spellEnd"/>
            <w:r w:rsidRPr="000E39FA">
              <w:rPr>
                <w:color w:val="000000"/>
                <w:sz w:val="22"/>
              </w:rPr>
              <w:t>, способы создания гармоничной цветовой композиции в разных видах изобразительного и декоративно-прикладного искусства</w:t>
            </w:r>
          </w:p>
        </w:tc>
      </w:tr>
      <w:tr w:rsidR="000E39FA" w:rsidRPr="000E39FA" w:rsidTr="000E39FA">
        <w:trPr>
          <w:trHeight w:val="1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9FA" w:rsidRPr="000E39FA" w:rsidRDefault="000E39FA" w:rsidP="000E39FA">
            <w:pPr>
              <w:jc w:val="center"/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>СК-7</w:t>
            </w:r>
          </w:p>
        </w:tc>
        <w:tc>
          <w:tcPr>
            <w:tcW w:w="1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9FA" w:rsidRPr="000E39FA" w:rsidRDefault="000E39FA" w:rsidP="000E39FA">
            <w:pPr>
              <w:rPr>
                <w:color w:val="000000"/>
                <w:sz w:val="22"/>
              </w:rPr>
            </w:pPr>
            <w:r w:rsidRPr="000E39FA">
              <w:rPr>
                <w:color w:val="000000"/>
                <w:sz w:val="22"/>
              </w:rPr>
              <w:t xml:space="preserve">Использовать  приемы </w:t>
            </w:r>
            <w:proofErr w:type="spellStart"/>
            <w:r w:rsidRPr="000E39FA">
              <w:rPr>
                <w:color w:val="000000"/>
                <w:sz w:val="22"/>
              </w:rPr>
              <w:t>эстетизации</w:t>
            </w:r>
            <w:proofErr w:type="spellEnd"/>
            <w:r w:rsidRPr="000E39FA">
              <w:rPr>
                <w:color w:val="000000"/>
                <w:sz w:val="22"/>
              </w:rPr>
              <w:t xml:space="preserve"> и гармонизации компонентов бытовой среды, композиционного формообразования и стилизации в изобразительном и декоративно-прикладном искусстве, применять их в художественно-творческой деятельности</w:t>
            </w:r>
          </w:p>
        </w:tc>
      </w:tr>
    </w:tbl>
    <w:p w:rsidR="00C051F3" w:rsidRPr="000E39FA" w:rsidRDefault="00BA1056" w:rsidP="00BA1056">
      <w:pPr>
        <w:spacing w:line="216" w:lineRule="auto"/>
      </w:pPr>
      <w:r w:rsidRPr="000E39FA">
        <w:t xml:space="preserve">   </w:t>
      </w:r>
    </w:p>
    <w:p w:rsidR="00BA1056" w:rsidRPr="000E39FA" w:rsidRDefault="00BA1056" w:rsidP="00BA1056">
      <w:pPr>
        <w:spacing w:line="216" w:lineRule="auto"/>
      </w:pPr>
      <w:r w:rsidRPr="000E39FA">
        <w:t xml:space="preserve">  </w:t>
      </w:r>
      <w:proofErr w:type="gramStart"/>
      <w:r w:rsidRPr="000E39FA">
        <w:t>Рекомендован</w:t>
      </w:r>
      <w:proofErr w:type="gramEnd"/>
      <w:r w:rsidRPr="000E39FA">
        <w:t xml:space="preserve"> к использованию Научно-методическим советом университета </w:t>
      </w:r>
    </w:p>
    <w:p w:rsidR="00BA1056" w:rsidRPr="000E39FA" w:rsidRDefault="00BA1056" w:rsidP="00BA1056">
      <w:pPr>
        <w:spacing w:line="216" w:lineRule="auto"/>
        <w:rPr>
          <w:b/>
        </w:rPr>
      </w:pPr>
      <w:r w:rsidRPr="000E39FA">
        <w:t xml:space="preserve">     Протокол № ____от ________20____г. </w:t>
      </w:r>
    </w:p>
    <w:sectPr w:rsidR="00BA1056" w:rsidRPr="000E39FA" w:rsidSect="00BA1056">
      <w:pgSz w:w="16838" w:h="11906" w:orient="landscape"/>
      <w:pgMar w:top="624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01B4"/>
    <w:multiLevelType w:val="hybridMultilevel"/>
    <w:tmpl w:val="13B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15E"/>
    <w:multiLevelType w:val="hybridMultilevel"/>
    <w:tmpl w:val="43D6E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5255"/>
    <w:multiLevelType w:val="hybridMultilevel"/>
    <w:tmpl w:val="71EE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22AB8"/>
    <w:rsid w:val="000138BB"/>
    <w:rsid w:val="00036C11"/>
    <w:rsid w:val="00073ED8"/>
    <w:rsid w:val="0008586D"/>
    <w:rsid w:val="000877BF"/>
    <w:rsid w:val="0009154E"/>
    <w:rsid w:val="000A07B0"/>
    <w:rsid w:val="000E39FA"/>
    <w:rsid w:val="000E45FA"/>
    <w:rsid w:val="000E56C0"/>
    <w:rsid w:val="0010269B"/>
    <w:rsid w:val="001372CB"/>
    <w:rsid w:val="001477A4"/>
    <w:rsid w:val="00152CF6"/>
    <w:rsid w:val="001730C0"/>
    <w:rsid w:val="001B310A"/>
    <w:rsid w:val="001B6BD4"/>
    <w:rsid w:val="001D0CD6"/>
    <w:rsid w:val="001E5D98"/>
    <w:rsid w:val="00205B10"/>
    <w:rsid w:val="00237A25"/>
    <w:rsid w:val="00244C1F"/>
    <w:rsid w:val="00245222"/>
    <w:rsid w:val="00290DEE"/>
    <w:rsid w:val="0029208A"/>
    <w:rsid w:val="002A7EB9"/>
    <w:rsid w:val="002B0261"/>
    <w:rsid w:val="003068E7"/>
    <w:rsid w:val="00314617"/>
    <w:rsid w:val="00333429"/>
    <w:rsid w:val="003479DB"/>
    <w:rsid w:val="00373381"/>
    <w:rsid w:val="003B39C0"/>
    <w:rsid w:val="003C674A"/>
    <w:rsid w:val="003F46D5"/>
    <w:rsid w:val="00401871"/>
    <w:rsid w:val="00413287"/>
    <w:rsid w:val="00424F56"/>
    <w:rsid w:val="00447163"/>
    <w:rsid w:val="004701B3"/>
    <w:rsid w:val="004848D7"/>
    <w:rsid w:val="004A792E"/>
    <w:rsid w:val="004C1C1B"/>
    <w:rsid w:val="00516FB2"/>
    <w:rsid w:val="00562BEE"/>
    <w:rsid w:val="005653C0"/>
    <w:rsid w:val="00581FE5"/>
    <w:rsid w:val="00583C09"/>
    <w:rsid w:val="00594433"/>
    <w:rsid w:val="005B595C"/>
    <w:rsid w:val="005B7FDE"/>
    <w:rsid w:val="005E19B9"/>
    <w:rsid w:val="005E3B4F"/>
    <w:rsid w:val="005F521E"/>
    <w:rsid w:val="006009D5"/>
    <w:rsid w:val="00614150"/>
    <w:rsid w:val="00644289"/>
    <w:rsid w:val="00657B2C"/>
    <w:rsid w:val="00663382"/>
    <w:rsid w:val="00671CA1"/>
    <w:rsid w:val="006776FC"/>
    <w:rsid w:val="006844D8"/>
    <w:rsid w:val="006A20F5"/>
    <w:rsid w:val="006B12AF"/>
    <w:rsid w:val="006B7E25"/>
    <w:rsid w:val="006D4F98"/>
    <w:rsid w:val="006E4E8C"/>
    <w:rsid w:val="006F1F04"/>
    <w:rsid w:val="006F25A6"/>
    <w:rsid w:val="006F2961"/>
    <w:rsid w:val="007054BA"/>
    <w:rsid w:val="007264A1"/>
    <w:rsid w:val="00752423"/>
    <w:rsid w:val="00752F14"/>
    <w:rsid w:val="00760802"/>
    <w:rsid w:val="00771239"/>
    <w:rsid w:val="007904A9"/>
    <w:rsid w:val="007E3734"/>
    <w:rsid w:val="007E4218"/>
    <w:rsid w:val="007F18B9"/>
    <w:rsid w:val="007F7246"/>
    <w:rsid w:val="00810AED"/>
    <w:rsid w:val="008115CE"/>
    <w:rsid w:val="00842D21"/>
    <w:rsid w:val="00867D5A"/>
    <w:rsid w:val="00896BC5"/>
    <w:rsid w:val="008A07B2"/>
    <w:rsid w:val="008C306C"/>
    <w:rsid w:val="008C6C23"/>
    <w:rsid w:val="008C7ECC"/>
    <w:rsid w:val="00904A7F"/>
    <w:rsid w:val="00913B84"/>
    <w:rsid w:val="009160BA"/>
    <w:rsid w:val="009467DC"/>
    <w:rsid w:val="00961C7E"/>
    <w:rsid w:val="00966BCF"/>
    <w:rsid w:val="009704EF"/>
    <w:rsid w:val="009A1426"/>
    <w:rsid w:val="009C3E2D"/>
    <w:rsid w:val="009D68D4"/>
    <w:rsid w:val="009D7C05"/>
    <w:rsid w:val="00A25D74"/>
    <w:rsid w:val="00A30719"/>
    <w:rsid w:val="00A339AB"/>
    <w:rsid w:val="00A349FC"/>
    <w:rsid w:val="00A763E8"/>
    <w:rsid w:val="00A968A7"/>
    <w:rsid w:val="00AE0434"/>
    <w:rsid w:val="00AE31F6"/>
    <w:rsid w:val="00B10E2C"/>
    <w:rsid w:val="00B11DC6"/>
    <w:rsid w:val="00B4707B"/>
    <w:rsid w:val="00B81A6F"/>
    <w:rsid w:val="00BA1056"/>
    <w:rsid w:val="00BD3C38"/>
    <w:rsid w:val="00C00423"/>
    <w:rsid w:val="00C04255"/>
    <w:rsid w:val="00C051F3"/>
    <w:rsid w:val="00C22AB8"/>
    <w:rsid w:val="00C40959"/>
    <w:rsid w:val="00C429AB"/>
    <w:rsid w:val="00C46790"/>
    <w:rsid w:val="00C471A6"/>
    <w:rsid w:val="00C56C58"/>
    <w:rsid w:val="00C67490"/>
    <w:rsid w:val="00C8255F"/>
    <w:rsid w:val="00CC178E"/>
    <w:rsid w:val="00D014BD"/>
    <w:rsid w:val="00D36CF3"/>
    <w:rsid w:val="00D4572E"/>
    <w:rsid w:val="00D61359"/>
    <w:rsid w:val="00D61DA8"/>
    <w:rsid w:val="00D8114A"/>
    <w:rsid w:val="00D92C52"/>
    <w:rsid w:val="00DA4717"/>
    <w:rsid w:val="00DB0037"/>
    <w:rsid w:val="00DB1FD2"/>
    <w:rsid w:val="00DF15B0"/>
    <w:rsid w:val="00E0029F"/>
    <w:rsid w:val="00E221E0"/>
    <w:rsid w:val="00E40574"/>
    <w:rsid w:val="00E42BD5"/>
    <w:rsid w:val="00E458FF"/>
    <w:rsid w:val="00E51386"/>
    <w:rsid w:val="00E673BA"/>
    <w:rsid w:val="00E73E1B"/>
    <w:rsid w:val="00EA6CD4"/>
    <w:rsid w:val="00EB6791"/>
    <w:rsid w:val="00ED0700"/>
    <w:rsid w:val="00ED0DF0"/>
    <w:rsid w:val="00ED5BFB"/>
    <w:rsid w:val="00F268BB"/>
    <w:rsid w:val="00F35B79"/>
    <w:rsid w:val="00FC1E81"/>
    <w:rsid w:val="00FF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B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A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BA10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06AC-C01E-4743-8745-6CF5A413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PC_IL</cp:lastModifiedBy>
  <cp:revision>12</cp:revision>
  <cp:lastPrinted>2024-03-25T07:21:00Z</cp:lastPrinted>
  <dcterms:created xsi:type="dcterms:W3CDTF">2025-02-19T12:26:00Z</dcterms:created>
  <dcterms:modified xsi:type="dcterms:W3CDTF">2025-04-10T07:29:00Z</dcterms:modified>
</cp:coreProperties>
</file>